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91" w:rsidRDefault="004E3791" w:rsidP="004E3791">
      <w:pPr>
        <w:pStyle w:val="a3"/>
        <w:pBdr>
          <w:top w:val="single" w:sz="4" w:space="1" w:color="000000"/>
        </w:pBdr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Уважаемый акционер!</w:t>
      </w:r>
    </w:p>
    <w:bookmarkEnd w:id="0"/>
    <w:p w:rsidR="004E3791" w:rsidRDefault="004E3791" w:rsidP="004E3791">
      <w:pPr>
        <w:pStyle w:val="a3"/>
        <w:pBdr>
          <w:top w:val="single" w:sz="4" w:space="1" w:color="000000"/>
        </w:pBdr>
        <w:jc w:val="center"/>
        <w:rPr>
          <w:b/>
          <w:szCs w:val="24"/>
        </w:rPr>
      </w:pPr>
    </w:p>
    <w:p w:rsidR="004E3791" w:rsidRPr="00872BEB" w:rsidRDefault="004E3791" w:rsidP="004E3791">
      <w:pPr>
        <w:pStyle w:val="a3"/>
        <w:ind w:firstLine="720"/>
        <w:rPr>
          <w:szCs w:val="24"/>
          <w:lang w:val="ru-RU"/>
        </w:rPr>
      </w:pPr>
      <w:r>
        <w:rPr>
          <w:szCs w:val="24"/>
        </w:rPr>
        <w:t>Совет директоров АО «</w:t>
      </w:r>
      <w:proofErr w:type="spellStart"/>
      <w:r>
        <w:rPr>
          <w:szCs w:val="24"/>
          <w:lang w:val="ru-RU"/>
        </w:rPr>
        <w:t>СибЭК</w:t>
      </w:r>
      <w:proofErr w:type="spellEnd"/>
      <w:r>
        <w:rPr>
          <w:szCs w:val="24"/>
        </w:rPr>
        <w:t xml:space="preserve">» уведомляет Вас о проведении годового Общего собрания акционеров, которое состоится </w:t>
      </w:r>
      <w:r>
        <w:rPr>
          <w:b/>
          <w:szCs w:val="24"/>
          <w:lang w:val="ru-RU"/>
        </w:rPr>
        <w:t>15 мая</w:t>
      </w:r>
      <w:r>
        <w:rPr>
          <w:b/>
          <w:szCs w:val="24"/>
        </w:rPr>
        <w:t xml:space="preserve"> 20</w:t>
      </w:r>
      <w:r>
        <w:rPr>
          <w:b/>
          <w:szCs w:val="24"/>
          <w:lang w:val="ru-RU"/>
        </w:rPr>
        <w:t>20</w:t>
      </w:r>
      <w:r>
        <w:rPr>
          <w:b/>
          <w:szCs w:val="24"/>
        </w:rPr>
        <w:t xml:space="preserve"> г.</w:t>
      </w:r>
      <w:r>
        <w:rPr>
          <w:szCs w:val="24"/>
        </w:rPr>
        <w:t xml:space="preserve"> в </w:t>
      </w:r>
      <w:r>
        <w:rPr>
          <w:szCs w:val="24"/>
          <w:lang w:val="ru-RU"/>
        </w:rPr>
        <w:t>14</w:t>
      </w:r>
      <w:r>
        <w:rPr>
          <w:szCs w:val="24"/>
        </w:rPr>
        <w:t xml:space="preserve"> часов </w:t>
      </w:r>
      <w:r>
        <w:rPr>
          <w:szCs w:val="24"/>
          <w:lang w:val="ru-RU"/>
        </w:rPr>
        <w:t>00</w:t>
      </w:r>
      <w:r>
        <w:rPr>
          <w:szCs w:val="24"/>
        </w:rPr>
        <w:t xml:space="preserve"> минут местного времени по адресу: г. Кемерово,  ул. Шахтерская, 3а</w:t>
      </w:r>
      <w:r>
        <w:rPr>
          <w:szCs w:val="24"/>
          <w:lang w:val="ru-RU"/>
        </w:rPr>
        <w:t xml:space="preserve">, </w:t>
      </w:r>
      <w:proofErr w:type="spellStart"/>
      <w:r>
        <w:rPr>
          <w:szCs w:val="24"/>
          <w:lang w:val="ru-RU"/>
        </w:rPr>
        <w:t>конференц</w:t>
      </w:r>
      <w:proofErr w:type="spellEnd"/>
      <w:r>
        <w:rPr>
          <w:szCs w:val="24"/>
          <w:lang w:val="ru-RU"/>
        </w:rPr>
        <w:t xml:space="preserve"> – зал.</w:t>
      </w:r>
    </w:p>
    <w:p w:rsidR="004E3791" w:rsidRDefault="004E3791" w:rsidP="004E3791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Форма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4E3791" w:rsidRDefault="004E3791" w:rsidP="004E3791">
      <w:pPr>
        <w:pStyle w:val="a3"/>
        <w:numPr>
          <w:ilvl w:val="0"/>
          <w:numId w:val="1"/>
        </w:numPr>
      </w:pPr>
      <w:r>
        <w:rPr>
          <w:szCs w:val="24"/>
        </w:rPr>
        <w:t>Повестка дня годового Общего собрания акционеров: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Избрание членов счетной комиссии.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Определение количественного состава Совета директоров АО «</w:t>
      </w:r>
      <w:proofErr w:type="spellStart"/>
      <w:r>
        <w:rPr>
          <w:lang w:val="ru-RU"/>
        </w:rPr>
        <w:t>СибЭК</w:t>
      </w:r>
      <w:proofErr w:type="spellEnd"/>
      <w:r>
        <w:t>»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 xml:space="preserve">Утверждение </w:t>
      </w:r>
      <w:r>
        <w:rPr>
          <w:lang w:val="ru-RU"/>
        </w:rPr>
        <w:t>Г</w:t>
      </w:r>
      <w:proofErr w:type="spellStart"/>
      <w:r>
        <w:t>одового</w:t>
      </w:r>
      <w:proofErr w:type="spellEnd"/>
      <w:r>
        <w:t xml:space="preserve"> отчета АО «</w:t>
      </w:r>
      <w:proofErr w:type="spellStart"/>
      <w:r>
        <w:rPr>
          <w:lang w:val="ru-RU"/>
        </w:rPr>
        <w:t>СибЭК</w:t>
      </w:r>
      <w:proofErr w:type="spellEnd"/>
      <w:r>
        <w:t>» за 201</w:t>
      </w:r>
      <w:r>
        <w:rPr>
          <w:lang w:val="ru-RU"/>
        </w:rPr>
        <w:t>9</w:t>
      </w:r>
      <w:r>
        <w:t xml:space="preserve"> год.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Утверждение годовой бухгалтерской  (финансовой) отчетности, в том числе отчетов о прибылях и об убытках (счетов прибылей и убытков) (финансовых результатах) АО  «</w:t>
      </w:r>
      <w:proofErr w:type="spellStart"/>
      <w:r>
        <w:rPr>
          <w:lang w:val="ru-RU"/>
        </w:rPr>
        <w:t>СибЭК</w:t>
      </w:r>
      <w:proofErr w:type="spellEnd"/>
      <w:r>
        <w:t>» за 201</w:t>
      </w:r>
      <w:r>
        <w:rPr>
          <w:lang w:val="ru-RU"/>
        </w:rPr>
        <w:t>9</w:t>
      </w:r>
      <w:r>
        <w:t xml:space="preserve"> год.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О распределении прибыли (за исключением прибыли, распределенной  в качестве дивидендов по результатам первого квартала, полугодия, девяти месяцев финансового года) и убытков АО  «</w:t>
      </w:r>
      <w:proofErr w:type="spellStart"/>
      <w:r>
        <w:rPr>
          <w:lang w:val="ru-RU"/>
        </w:rPr>
        <w:t>СибЭК</w:t>
      </w:r>
      <w:proofErr w:type="spellEnd"/>
      <w:r>
        <w:t>» по результатам  финансового 201</w:t>
      </w:r>
      <w:r>
        <w:rPr>
          <w:lang w:val="ru-RU"/>
        </w:rPr>
        <w:t>9</w:t>
      </w:r>
      <w:r>
        <w:t xml:space="preserve">  года.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О выплате (объявлении) дивидендов по результатам финансового 201</w:t>
      </w:r>
      <w:r>
        <w:rPr>
          <w:lang w:val="ru-RU"/>
        </w:rPr>
        <w:t>9</w:t>
      </w:r>
      <w:r>
        <w:t xml:space="preserve"> года.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О продлении полномочий генерального директора АО «</w:t>
      </w:r>
      <w:proofErr w:type="spellStart"/>
      <w:r>
        <w:rPr>
          <w:lang w:val="ru-RU"/>
        </w:rPr>
        <w:t>СибЭК</w:t>
      </w:r>
      <w:proofErr w:type="spellEnd"/>
      <w:r>
        <w:t>».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Об утверждении условий</w:t>
      </w:r>
      <w:r>
        <w:rPr>
          <w:lang w:val="ru-RU"/>
        </w:rPr>
        <w:t xml:space="preserve"> дополнительного соглашения о продлении полномочий генерального директора к</w:t>
      </w:r>
      <w:r>
        <w:t xml:space="preserve"> трудово</w:t>
      </w:r>
      <w:r>
        <w:rPr>
          <w:lang w:val="ru-RU"/>
        </w:rPr>
        <w:t>му</w:t>
      </w:r>
      <w:r>
        <w:t xml:space="preserve"> договор</w:t>
      </w:r>
      <w:r>
        <w:rPr>
          <w:lang w:val="ru-RU"/>
        </w:rPr>
        <w:t>у</w:t>
      </w:r>
      <w:r>
        <w:t>, заключаемо</w:t>
      </w:r>
      <w:r>
        <w:rPr>
          <w:lang w:val="ru-RU"/>
        </w:rPr>
        <w:t>му</w:t>
      </w:r>
      <w:r>
        <w:t xml:space="preserve"> между АО «</w:t>
      </w:r>
      <w:proofErr w:type="spellStart"/>
      <w:r>
        <w:rPr>
          <w:lang w:val="ru-RU"/>
        </w:rPr>
        <w:t>СибЭК</w:t>
      </w:r>
      <w:proofErr w:type="spellEnd"/>
      <w:r>
        <w:t>» и генеральным директором.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Избрание членов Совета директоров АО «</w:t>
      </w:r>
      <w:proofErr w:type="spellStart"/>
      <w:r>
        <w:rPr>
          <w:lang w:val="ru-RU"/>
        </w:rPr>
        <w:t>СибЭК</w:t>
      </w:r>
      <w:proofErr w:type="spellEnd"/>
      <w:r>
        <w:t>».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t>Избрание членов Ревизионной комиссии АО «</w:t>
      </w:r>
      <w:proofErr w:type="spellStart"/>
      <w:r>
        <w:rPr>
          <w:lang w:val="ru-RU"/>
        </w:rPr>
        <w:t>СибЭК</w:t>
      </w:r>
      <w:proofErr w:type="spellEnd"/>
      <w:r>
        <w:t>».</w:t>
      </w:r>
    </w:p>
    <w:p w:rsidR="004E3791" w:rsidRDefault="004E3791" w:rsidP="004E3791">
      <w:pPr>
        <w:pStyle w:val="a3"/>
        <w:numPr>
          <w:ilvl w:val="0"/>
          <w:numId w:val="3"/>
        </w:numPr>
        <w:rPr>
          <w:lang w:val="ru-RU"/>
        </w:rPr>
      </w:pPr>
      <w:r>
        <w:t>Утверждение аудитора АО «</w:t>
      </w:r>
      <w:proofErr w:type="spellStart"/>
      <w:r>
        <w:rPr>
          <w:lang w:val="ru-RU"/>
        </w:rPr>
        <w:t>СибЭК</w:t>
      </w:r>
      <w:proofErr w:type="spellEnd"/>
      <w:r>
        <w:t>».</w:t>
      </w:r>
    </w:p>
    <w:p w:rsidR="004E3791" w:rsidRDefault="004E3791" w:rsidP="004E3791">
      <w:pPr>
        <w:pStyle w:val="a3"/>
        <w:numPr>
          <w:ilvl w:val="0"/>
          <w:numId w:val="3"/>
        </w:numPr>
      </w:pPr>
      <w:r>
        <w:rPr>
          <w:lang w:val="ru-RU"/>
        </w:rPr>
        <w:t>Об утверждении Положения о Совете директоров АО «</w:t>
      </w:r>
      <w:proofErr w:type="spellStart"/>
      <w:r>
        <w:rPr>
          <w:lang w:val="ru-RU"/>
        </w:rPr>
        <w:t>СибЭК</w:t>
      </w:r>
      <w:proofErr w:type="spellEnd"/>
      <w:r>
        <w:rPr>
          <w:lang w:val="ru-RU"/>
        </w:rPr>
        <w:t>» в новой редакции.</w:t>
      </w:r>
    </w:p>
    <w:p w:rsidR="004E3791" w:rsidRDefault="004E3791" w:rsidP="004E3791">
      <w:pPr>
        <w:pStyle w:val="a3"/>
        <w:numPr>
          <w:ilvl w:val="0"/>
          <w:numId w:val="3"/>
        </w:numPr>
        <w:rPr>
          <w:szCs w:val="24"/>
        </w:rPr>
      </w:pPr>
      <w:r>
        <w:t>Об одобрении сделок, в совершении которых имеется заинтересованность, и которые могут быть совершены в будущем в процессе осуществления АО «</w:t>
      </w:r>
      <w:proofErr w:type="spellStart"/>
      <w:r>
        <w:rPr>
          <w:lang w:val="ru-RU"/>
        </w:rPr>
        <w:t>СибЭК</w:t>
      </w:r>
      <w:proofErr w:type="spellEnd"/>
      <w:r>
        <w:t>» его обычной хозяйственной деятельности.</w:t>
      </w:r>
    </w:p>
    <w:p w:rsidR="004E3791" w:rsidRDefault="004E3791" w:rsidP="004E3791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Начало регистрации акционеров для участия в собрании: </w:t>
      </w:r>
      <w:r>
        <w:rPr>
          <w:szCs w:val="24"/>
          <w:lang w:val="ru-RU"/>
        </w:rPr>
        <w:t>13</w:t>
      </w:r>
      <w:r>
        <w:rPr>
          <w:szCs w:val="24"/>
        </w:rPr>
        <w:t xml:space="preserve"> часов </w:t>
      </w:r>
      <w:r>
        <w:rPr>
          <w:szCs w:val="24"/>
          <w:lang w:val="ru-RU"/>
        </w:rPr>
        <w:t>45</w:t>
      </w:r>
      <w:r>
        <w:rPr>
          <w:szCs w:val="24"/>
        </w:rPr>
        <w:t xml:space="preserve"> минут.</w:t>
      </w:r>
    </w:p>
    <w:p w:rsidR="004E3791" w:rsidRDefault="004E3791" w:rsidP="004E3791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Список лиц, имеющих право на участие в годовом Общем собрании акционеров АО «</w:t>
      </w:r>
      <w:proofErr w:type="spellStart"/>
      <w:r>
        <w:rPr>
          <w:szCs w:val="24"/>
          <w:lang w:val="ru-RU"/>
        </w:rPr>
        <w:t>СибЭК</w:t>
      </w:r>
      <w:proofErr w:type="spellEnd"/>
      <w:r>
        <w:rPr>
          <w:szCs w:val="24"/>
        </w:rPr>
        <w:t xml:space="preserve">», составлен по состоянию на </w:t>
      </w:r>
      <w:r>
        <w:rPr>
          <w:szCs w:val="24"/>
          <w:lang w:val="ru-RU"/>
        </w:rPr>
        <w:t>22</w:t>
      </w:r>
      <w:r>
        <w:rPr>
          <w:szCs w:val="24"/>
        </w:rPr>
        <w:t xml:space="preserve"> апреля 20</w:t>
      </w:r>
      <w:r>
        <w:rPr>
          <w:szCs w:val="24"/>
          <w:lang w:val="ru-RU"/>
        </w:rPr>
        <w:t>20</w:t>
      </w:r>
      <w:r>
        <w:rPr>
          <w:szCs w:val="24"/>
        </w:rPr>
        <w:t xml:space="preserve"> года.</w:t>
      </w:r>
    </w:p>
    <w:p w:rsidR="004E3791" w:rsidRDefault="004E3791" w:rsidP="004E3791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Для участия в собрании:</w:t>
      </w:r>
    </w:p>
    <w:p w:rsidR="004E3791" w:rsidRDefault="004E3791" w:rsidP="004E3791">
      <w:pPr>
        <w:pStyle w:val="a3"/>
        <w:tabs>
          <w:tab w:val="left" w:pos="-1276"/>
        </w:tabs>
        <w:rPr>
          <w:szCs w:val="24"/>
        </w:rPr>
      </w:pPr>
      <w:r>
        <w:rPr>
          <w:szCs w:val="24"/>
        </w:rPr>
        <w:t>-  акционеру - физическому лицу необходимо иметь при себе документ, удостоверяющий личность;</w:t>
      </w:r>
    </w:p>
    <w:p w:rsidR="004E3791" w:rsidRDefault="004E3791" w:rsidP="004E3791">
      <w:pPr>
        <w:pStyle w:val="a3"/>
        <w:tabs>
          <w:tab w:val="left" w:pos="-1276"/>
        </w:tabs>
        <w:rPr>
          <w:szCs w:val="24"/>
        </w:rPr>
      </w:pPr>
      <w:r>
        <w:rPr>
          <w:szCs w:val="24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>
        <w:rPr>
          <w:szCs w:val="24"/>
          <w:lang w:val="ru-RU"/>
        </w:rPr>
        <w:t>,</w:t>
      </w:r>
      <w:r>
        <w:rPr>
          <w:szCs w:val="24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:rsidR="004E3791" w:rsidRDefault="004E3791" w:rsidP="004E3791">
      <w:pPr>
        <w:pStyle w:val="a3"/>
        <w:tabs>
          <w:tab w:val="left" w:pos="-1276"/>
        </w:tabs>
        <w:rPr>
          <w:szCs w:val="24"/>
        </w:rPr>
      </w:pPr>
      <w:r>
        <w:rPr>
          <w:szCs w:val="24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:rsidR="004E3791" w:rsidRDefault="004E3791" w:rsidP="004E3791">
      <w:pPr>
        <w:pStyle w:val="a3"/>
        <w:tabs>
          <w:tab w:val="left" w:pos="0"/>
          <w:tab w:val="left" w:pos="284"/>
        </w:tabs>
        <w:rPr>
          <w:szCs w:val="24"/>
        </w:rPr>
      </w:pPr>
      <w:r>
        <w:rPr>
          <w:szCs w:val="24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>
        <w:rPr>
          <w:szCs w:val="24"/>
          <w:lang w:val="ru-RU"/>
        </w:rPr>
        <w:t>24</w:t>
      </w:r>
      <w:r>
        <w:rPr>
          <w:szCs w:val="24"/>
        </w:rPr>
        <w:t xml:space="preserve"> апреля 20</w:t>
      </w:r>
      <w:r>
        <w:rPr>
          <w:szCs w:val="24"/>
          <w:lang w:val="ru-RU"/>
        </w:rPr>
        <w:t>20</w:t>
      </w:r>
      <w:r>
        <w:rPr>
          <w:szCs w:val="24"/>
        </w:rPr>
        <w:t xml:space="preserve"> года с 15-00 часов до 17-00 часов по адресу: г. Кемерово, улица Шахтерская,  3а, АО «</w:t>
      </w:r>
      <w:proofErr w:type="spellStart"/>
      <w:r>
        <w:rPr>
          <w:szCs w:val="24"/>
          <w:lang w:val="ru-RU"/>
        </w:rPr>
        <w:t>СибЭК</w:t>
      </w:r>
      <w:proofErr w:type="spellEnd"/>
      <w:r>
        <w:rPr>
          <w:szCs w:val="24"/>
        </w:rPr>
        <w:t>», кабинет № 2</w:t>
      </w:r>
      <w:r>
        <w:rPr>
          <w:szCs w:val="24"/>
          <w:lang w:val="ru-RU"/>
        </w:rPr>
        <w:t>8</w:t>
      </w:r>
      <w:r>
        <w:rPr>
          <w:szCs w:val="24"/>
        </w:rPr>
        <w:t>.</w:t>
      </w:r>
    </w:p>
    <w:p w:rsidR="004E3791" w:rsidRDefault="004E3791" w:rsidP="004E3791">
      <w:pPr>
        <w:pStyle w:val="a3"/>
        <w:rPr>
          <w:szCs w:val="24"/>
        </w:rPr>
      </w:pPr>
    </w:p>
    <w:p w:rsidR="004E3791" w:rsidRDefault="004E3791" w:rsidP="004E3791">
      <w:pPr>
        <w:pStyle w:val="a3"/>
        <w:jc w:val="right"/>
        <w:rPr>
          <w:szCs w:val="24"/>
        </w:rPr>
      </w:pPr>
      <w:r>
        <w:rPr>
          <w:szCs w:val="24"/>
        </w:rPr>
        <w:t>Совет директоров А</w:t>
      </w:r>
      <w:r>
        <w:rPr>
          <w:szCs w:val="24"/>
          <w:lang w:val="ru-RU"/>
        </w:rPr>
        <w:t>кционерного общества</w:t>
      </w:r>
      <w:r>
        <w:rPr>
          <w:szCs w:val="24"/>
        </w:rPr>
        <w:t xml:space="preserve"> «</w:t>
      </w:r>
      <w:r>
        <w:rPr>
          <w:szCs w:val="24"/>
          <w:lang w:val="ru-RU"/>
        </w:rPr>
        <w:t>Сибирская Энергетическая Компания»</w:t>
      </w:r>
    </w:p>
    <w:p w:rsidR="004E3791" w:rsidRDefault="004E3791" w:rsidP="004E3791">
      <w:pPr>
        <w:pStyle w:val="a3"/>
        <w:pBdr>
          <w:bottom w:val="single" w:sz="4" w:space="1" w:color="000000"/>
        </w:pBdr>
        <w:jc w:val="right"/>
      </w:pPr>
      <w:r>
        <w:rPr>
          <w:szCs w:val="24"/>
        </w:rPr>
        <w:t>(место нахождения Общества: г.</w:t>
      </w:r>
      <w:r>
        <w:rPr>
          <w:szCs w:val="24"/>
          <w:lang w:val="ru-RU"/>
        </w:rPr>
        <w:t xml:space="preserve"> </w:t>
      </w:r>
      <w:r>
        <w:rPr>
          <w:szCs w:val="24"/>
        </w:rPr>
        <w:t>Кемерово, ул. Шахтерская, 3а)</w:t>
      </w:r>
    </w:p>
    <w:p w:rsidR="004E3791" w:rsidRDefault="004E3791" w:rsidP="004E3791"/>
    <w:p w:rsidR="00606999" w:rsidRDefault="00606999"/>
    <w:sectPr w:rsidR="0060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08"/>
    <w:rsid w:val="004E3791"/>
    <w:rsid w:val="00606999"/>
    <w:rsid w:val="00D31DD0"/>
    <w:rsid w:val="00E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91"/>
    <w:pPr>
      <w:autoSpaceDE w:val="0"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4E3791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91"/>
    <w:pPr>
      <w:autoSpaceDE w:val="0"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4E3791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2</cp:revision>
  <dcterms:created xsi:type="dcterms:W3CDTF">2020-04-22T07:46:00Z</dcterms:created>
  <dcterms:modified xsi:type="dcterms:W3CDTF">2020-04-22T07:47:00Z</dcterms:modified>
</cp:coreProperties>
</file>